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F8FBB" w14:textId="7493ECFA" w:rsidR="007520C4" w:rsidRDefault="007520C4">
      <w:r w:rsidRPr="007520C4">
        <w:t xml:space="preserve">Z:\HISTÓRICO DE PROYECTOS DE ACUERDO\2023 - PA - SUBDIR ANÁLISIS\PMR_BOGDATA\Trazadores Presupuestales\2. Archivos para cargue\4. Información </w:t>
      </w:r>
      <w:proofErr w:type="gramStart"/>
      <w:r w:rsidRPr="007520C4">
        <w:t>Junio  2023</w:t>
      </w:r>
      <w:proofErr w:type="gramEnd"/>
    </w:p>
    <w:p w14:paraId="033CEE3B" w14:textId="1B62F555" w:rsidR="007520C4" w:rsidRDefault="007520C4">
      <w:proofErr w:type="gramStart"/>
      <w:r>
        <w:t>Ruta  archivos</w:t>
      </w:r>
      <w:proofErr w:type="gramEnd"/>
      <w:r>
        <w:t xml:space="preserve"> alojados correspondiente a:</w:t>
      </w:r>
    </w:p>
    <w:p w14:paraId="52305834" w14:textId="4D2D1DA4" w:rsidR="007520C4" w:rsidRDefault="007520C4" w:rsidP="007520C4">
      <w:pPr>
        <w:pStyle w:val="Prrafodelista"/>
        <w:numPr>
          <w:ilvl w:val="0"/>
          <w:numId w:val="1"/>
        </w:numPr>
      </w:pPr>
      <w:r>
        <w:t>Zpsm_047</w:t>
      </w:r>
    </w:p>
    <w:p w14:paraId="0FCF3783" w14:textId="4EA7807C" w:rsidR="007520C4" w:rsidRDefault="007520C4" w:rsidP="007520C4">
      <w:pPr>
        <w:pStyle w:val="Prrafodelista"/>
        <w:numPr>
          <w:ilvl w:val="0"/>
          <w:numId w:val="1"/>
        </w:numPr>
      </w:pPr>
      <w:r>
        <w:t>Zpsm_302B</w:t>
      </w:r>
    </w:p>
    <w:p w14:paraId="0D52B0B9" w14:textId="1501D654" w:rsidR="007520C4" w:rsidRDefault="007520C4" w:rsidP="007520C4">
      <w:pPr>
        <w:pStyle w:val="Prrafodelista"/>
        <w:numPr>
          <w:ilvl w:val="0"/>
          <w:numId w:val="1"/>
        </w:numPr>
      </w:pPr>
      <w:r w:rsidRPr="007520C4">
        <w:t xml:space="preserve">TPGE Reporte Trazadores Presupuestales a </w:t>
      </w:r>
      <w:proofErr w:type="gramStart"/>
      <w:r w:rsidRPr="007520C4">
        <w:t>Junio</w:t>
      </w:r>
      <w:proofErr w:type="gramEnd"/>
    </w:p>
    <w:p w14:paraId="39CC743F" w14:textId="30CD2EFE" w:rsidR="007520C4" w:rsidRDefault="007520C4" w:rsidP="007520C4">
      <w:pPr>
        <w:pStyle w:val="Prrafodelista"/>
        <w:numPr>
          <w:ilvl w:val="0"/>
          <w:numId w:val="1"/>
        </w:numPr>
      </w:pPr>
      <w:r w:rsidRPr="007520C4">
        <w:t xml:space="preserve">TPJ Reporte Trazadores Presupuestales a </w:t>
      </w:r>
      <w:proofErr w:type="gramStart"/>
      <w:r w:rsidRPr="007520C4">
        <w:t>Junio</w:t>
      </w:r>
      <w:proofErr w:type="gramEnd"/>
    </w:p>
    <w:sectPr w:rsidR="007520C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A55FC"/>
    <w:multiLevelType w:val="hybridMultilevel"/>
    <w:tmpl w:val="DC8A53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02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0C4"/>
    <w:rsid w:val="0034397E"/>
    <w:rsid w:val="007520C4"/>
    <w:rsid w:val="0090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7C43"/>
  <w15:chartTrackingRefBased/>
  <w15:docId w15:val="{FEDEF672-8963-40A1-A4CF-431805E5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52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262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FELIPE AVILES BARRAGAN</dc:creator>
  <cp:keywords/>
  <dc:description/>
  <cp:lastModifiedBy>DANIEL FELIPE AVILES BARRAGAN</cp:lastModifiedBy>
  <cp:revision>1</cp:revision>
  <dcterms:created xsi:type="dcterms:W3CDTF">2023-09-06T20:42:00Z</dcterms:created>
  <dcterms:modified xsi:type="dcterms:W3CDTF">2023-09-06T20:47:00Z</dcterms:modified>
</cp:coreProperties>
</file>